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731" w:rsidRDefault="00424731" w:rsidP="001C1093"/>
    <w:p w:rsidR="00424731" w:rsidRPr="00CD54F3" w:rsidRDefault="00424731" w:rsidP="00424731">
      <w:pPr>
        <w:rPr>
          <w:b/>
          <w:sz w:val="28"/>
          <w:szCs w:val="28"/>
        </w:rPr>
      </w:pPr>
      <w:r w:rsidRPr="00CD54F3">
        <w:rPr>
          <w:b/>
          <w:sz w:val="28"/>
          <w:szCs w:val="28"/>
        </w:rPr>
        <w:t>Handreiking vrijwillig chauffeur ANWB</w:t>
      </w:r>
      <w:r w:rsidR="000E3B3F">
        <w:rPr>
          <w:b/>
          <w:sz w:val="28"/>
          <w:szCs w:val="28"/>
        </w:rPr>
        <w:t xml:space="preserve"> </w:t>
      </w:r>
      <w:r w:rsidRPr="00CD54F3">
        <w:rPr>
          <w:b/>
          <w:sz w:val="28"/>
          <w:szCs w:val="28"/>
        </w:rPr>
        <w:t>automaatje</w:t>
      </w:r>
    </w:p>
    <w:p w:rsidR="00424731" w:rsidRDefault="00424731" w:rsidP="00424731"/>
    <w:p w:rsidR="00424731" w:rsidRDefault="00424731" w:rsidP="00424731">
      <w:r>
        <w:t>“ANWB automaatje brengt mensen bij elkaar.”</w:t>
      </w:r>
    </w:p>
    <w:p w:rsidR="00424731" w:rsidRDefault="00424731" w:rsidP="00424731">
      <w:r>
        <w:t>Elke rit is meer dan vervoer alleen. Vaak gaat de chauffeur mee op doktersbezoek of om boodschappen te doen. En elke rit betekent een nieuw sociaal contact, een gesprek tussen deelnemer en chauffeur.</w:t>
      </w:r>
    </w:p>
    <w:p w:rsidR="00424731" w:rsidRDefault="00424731" w:rsidP="00424731"/>
    <w:p w:rsidR="00424731" w:rsidRDefault="00424731" w:rsidP="00424731">
      <w:r>
        <w:t>De regels van  het spel.</w:t>
      </w:r>
    </w:p>
    <w:p w:rsidR="00424731" w:rsidRDefault="00424731" w:rsidP="00424731">
      <w:r>
        <w:t xml:space="preserve">Om alle activiteiten binnen  het landelijk netwerk van ANWB-automaatje goed en </w:t>
      </w:r>
      <w:r w:rsidR="000E3B3F">
        <w:t>gelijk</w:t>
      </w:r>
      <w:r>
        <w:t xml:space="preserve"> te laten verlopen, is een aantal uniforme spelregels onontbeerlijk.</w:t>
      </w:r>
    </w:p>
    <w:p w:rsidR="00424731" w:rsidRDefault="00424731" w:rsidP="00424731">
      <w:r>
        <w:t xml:space="preserve"> - ANWB</w:t>
      </w:r>
      <w:r w:rsidR="000E3B3F">
        <w:t xml:space="preserve"> </w:t>
      </w:r>
      <w:r>
        <w:t>automaatje is een groeiend net van servicepunten waarbij lokale chauffeurs met hun eigen auto plaatsgenoten, doe door ouderdom of ziekte geïsoleerd thuiszitten op hun verzoek vervoeren.</w:t>
      </w:r>
    </w:p>
    <w:p w:rsidR="00424731" w:rsidRDefault="00424731" w:rsidP="00424731">
      <w:r>
        <w:t>- ANWB</w:t>
      </w:r>
      <w:r w:rsidR="000E3B3F">
        <w:t xml:space="preserve"> </w:t>
      </w:r>
      <w:r>
        <w:t>automaatje is vooral bedoeld voor het vervoeren van minder mobiele ouderen die geen gebruik meer kunnen maken van andere vormen van eigen vervoer of openbaar vervoer.</w:t>
      </w:r>
    </w:p>
    <w:p w:rsidR="00424731" w:rsidRDefault="00424731" w:rsidP="00424731">
      <w:r>
        <w:t>- Het vervoer wordt uitgevoerd door vrijwilligers die hiervoor hun eigen auto gebruiken</w:t>
      </w:r>
    </w:p>
    <w:p w:rsidR="00424731" w:rsidRDefault="00424731" w:rsidP="00424731">
      <w:r>
        <w:t>- Automaatje kent geen vervoersplicht.</w:t>
      </w:r>
    </w:p>
    <w:p w:rsidR="00424731" w:rsidRDefault="00424731" w:rsidP="00424731"/>
    <w:p w:rsidR="00424731" w:rsidRDefault="00424731" w:rsidP="00424731"/>
    <w:p w:rsidR="00424731" w:rsidRDefault="00424731" w:rsidP="00424731">
      <w:r>
        <w:t>ANWB</w:t>
      </w:r>
      <w:r w:rsidR="000E3B3F">
        <w:t xml:space="preserve"> </w:t>
      </w:r>
      <w:r>
        <w:t>automaatje als sociaal vangnet</w:t>
      </w:r>
    </w:p>
    <w:p w:rsidR="00424731" w:rsidRDefault="00424731" w:rsidP="00424731">
      <w:r>
        <w:t>De gemeente Midden Drenthe ziet ANWB</w:t>
      </w:r>
      <w:r w:rsidR="000E3B3F">
        <w:t xml:space="preserve"> </w:t>
      </w:r>
      <w:r>
        <w:t>automaatje naast een vervoersservice ook als  sociaal vangnet. Elke aanvraag biedt immers de mogelijkheid om bij een persoon “achter de voordeur “te kijken. Daarmee wordt duidelijk of er misschien nog meer hulp of ondersteuning nodig is.</w:t>
      </w:r>
    </w:p>
    <w:p w:rsidR="00424731" w:rsidRDefault="00424731" w:rsidP="00424731">
      <w:r>
        <w:t>Het is denkbaar dat bij de eerste nieuwe aanmeldingen een huisbezoek volgt. Daarnaast neemt de gemeente contract op met de aanvrager als er een tijd geen aanvraag is geweest. Chauffeurs kunnen een actieve rol spelen bij het doorgeven van signalen om extra hulp.</w:t>
      </w:r>
    </w:p>
    <w:p w:rsidR="00424731" w:rsidRDefault="00424731" w:rsidP="00424731"/>
    <w:p w:rsidR="00424731" w:rsidRDefault="00424731" w:rsidP="00424731"/>
    <w:p w:rsidR="00424731" w:rsidRDefault="00424731" w:rsidP="00424731">
      <w:r>
        <w:t>Lokaal maatwerk</w:t>
      </w:r>
    </w:p>
    <w:p w:rsidR="00424731" w:rsidRDefault="00424731" w:rsidP="00424731">
      <w:r>
        <w:t>Soms zijn er situaties denkbaar waarin u kunt afwijken van de regels. Enkele voorbeelden.</w:t>
      </w:r>
    </w:p>
    <w:p w:rsidR="00424731" w:rsidRDefault="00424731" w:rsidP="00424731">
      <w:r>
        <w:t>Iemand meldt korter dan 12dagen van tevoren een rit vanwege onvoorzien  ziekenhuis bezoek. Of er wordt vervoer aangevraagd over een (langere)afstand. Als de planning het toelaat en er zijn chauffeurs beschikbaar die bereid zijn deze afwijkende rit uit te voeren, kunt u dat zelf bijsturen. Dat noemen wij lokaal maatwerk.</w:t>
      </w:r>
    </w:p>
    <w:p w:rsidR="00424731" w:rsidRDefault="00424731" w:rsidP="00424731"/>
    <w:p w:rsidR="00424731" w:rsidRDefault="00424731" w:rsidP="00424731"/>
    <w:p w:rsidR="00424731" w:rsidRDefault="00424731" w:rsidP="00424731"/>
    <w:p w:rsidR="00424731" w:rsidRDefault="00424731" w:rsidP="00424731">
      <w:r>
        <w:lastRenderedPageBreak/>
        <w:t>De vrijwillig chauffeur;</w:t>
      </w:r>
    </w:p>
    <w:p w:rsidR="00424731" w:rsidRDefault="00424731" w:rsidP="00424731">
      <w:pPr>
        <w:pStyle w:val="Lijstalinea"/>
        <w:numPr>
          <w:ilvl w:val="0"/>
          <w:numId w:val="1"/>
        </w:numPr>
      </w:pPr>
      <w:r>
        <w:t>die het leuk vindt om minder mobiele plaatsgenoten te vervoeren moeten aan enkele voorwaarden voldoen;</w:t>
      </w:r>
    </w:p>
    <w:p w:rsidR="00424731" w:rsidRDefault="00424731" w:rsidP="00424731">
      <w:pPr>
        <w:pStyle w:val="Lijstalinea"/>
        <w:numPr>
          <w:ilvl w:val="0"/>
          <w:numId w:val="1"/>
        </w:numPr>
      </w:pPr>
      <w:r>
        <w:t xml:space="preserve"> moet een Verklaring omtrent gedrag(VOG) kunnen overleggen(aan te vragen bij de  gemeente en kosteloos voor ANWB</w:t>
      </w:r>
      <w:r w:rsidR="000E3B3F">
        <w:t xml:space="preserve"> </w:t>
      </w:r>
      <w:r>
        <w:t>chauffeurs)</w:t>
      </w:r>
    </w:p>
    <w:p w:rsidR="00424731" w:rsidRDefault="00424731" w:rsidP="00424731">
      <w:pPr>
        <w:pStyle w:val="Lijstalinea"/>
        <w:numPr>
          <w:ilvl w:val="0"/>
          <w:numId w:val="1"/>
        </w:numPr>
      </w:pPr>
      <w:r>
        <w:t>In bezit zijn van een geldig rijbewijs</w:t>
      </w:r>
    </w:p>
    <w:p w:rsidR="00424731" w:rsidRDefault="00424731" w:rsidP="00424731">
      <w:pPr>
        <w:pStyle w:val="Lijstalinea"/>
        <w:numPr>
          <w:ilvl w:val="0"/>
          <w:numId w:val="1"/>
        </w:numPr>
      </w:pPr>
      <w:r>
        <w:t>Niet ouder dan 75 jaar</w:t>
      </w:r>
    </w:p>
    <w:p w:rsidR="00424731" w:rsidRDefault="00424731" w:rsidP="00424731">
      <w:pPr>
        <w:pStyle w:val="Lijstalinea"/>
        <w:numPr>
          <w:ilvl w:val="0"/>
          <w:numId w:val="1"/>
        </w:numPr>
      </w:pPr>
      <w:r>
        <w:t>Zelf eigenaar zijn van de auto die zij voor ANWB</w:t>
      </w:r>
      <w:r w:rsidR="000E3B3F">
        <w:t xml:space="preserve"> </w:t>
      </w:r>
      <w:r>
        <w:t>automaatje willen inzetten</w:t>
      </w:r>
    </w:p>
    <w:p w:rsidR="00424731" w:rsidRDefault="00424731" w:rsidP="00424731">
      <w:pPr>
        <w:pStyle w:val="Lijstalinea"/>
        <w:numPr>
          <w:ilvl w:val="0"/>
          <w:numId w:val="1"/>
        </w:numPr>
      </w:pPr>
      <w:r>
        <w:t>De auto moet APK zijn goedgekeurd en WA-plus verzekerd zijn. Ook moet er een inzittende verzekering zijn afgesloten.</w:t>
      </w:r>
    </w:p>
    <w:p w:rsidR="00424731" w:rsidRDefault="00424731" w:rsidP="00424731">
      <w:pPr>
        <w:pStyle w:val="Lijstalinea"/>
        <w:numPr>
          <w:ilvl w:val="0"/>
          <w:numId w:val="1"/>
        </w:numPr>
      </w:pPr>
      <w:r>
        <w:t>Een aantal dagdelen per week beschikbaar zijn.</w:t>
      </w:r>
    </w:p>
    <w:p w:rsidR="00424731" w:rsidRDefault="00424731" w:rsidP="00424731"/>
    <w:p w:rsidR="00424731" w:rsidRDefault="00424731" w:rsidP="00424731">
      <w:r>
        <w:t>Zodra u de VOG-verklaring hebt ontvangen dient u dit bij de gemeente te melden en vanaf dat moment bent u geregistreerd als vrijwillig chauffeur en kunt u gebeld worden voor een ritaanvraag.</w:t>
      </w:r>
    </w:p>
    <w:p w:rsidR="00424731" w:rsidRDefault="00424731" w:rsidP="00424731"/>
    <w:p w:rsidR="00424731" w:rsidRDefault="00424731" w:rsidP="00424731">
      <w:r>
        <w:t>ANWB</w:t>
      </w:r>
      <w:r w:rsidR="000E3B3F">
        <w:t xml:space="preserve"> </w:t>
      </w:r>
      <w:r>
        <w:t>automaatje en verzekeringen;</w:t>
      </w:r>
    </w:p>
    <w:p w:rsidR="00424731" w:rsidRDefault="00424731" w:rsidP="00424731">
      <w:r>
        <w:t>De chauffeur moet zelf minimaal over een WA dekking plus een inzittende verzekering beschikken. De deelnemer over een WA-verzekering. De lokale organisatie over een Vrijwilligersverzekering.</w:t>
      </w:r>
    </w:p>
    <w:p w:rsidR="00424731" w:rsidRDefault="00424731" w:rsidP="00424731"/>
    <w:p w:rsidR="00424731" w:rsidRDefault="00424731" w:rsidP="00424731">
      <w:r>
        <w:t xml:space="preserve">Op dit moment(mei 2017) is er een bevestiging dat rijden voor </w:t>
      </w:r>
      <w:proofErr w:type="spellStart"/>
      <w:r>
        <w:t>ANWBautomaatje</w:t>
      </w:r>
      <w:proofErr w:type="spellEnd"/>
      <w:r>
        <w:t xml:space="preserve"> niet als commercieel vervoer gezien wordt en dus hun autodekking biedt tijdens ritten voor ANWB</w:t>
      </w:r>
      <w:r w:rsidR="000E3B3F">
        <w:t xml:space="preserve"> </w:t>
      </w:r>
      <w:r>
        <w:t>automaatje; Ach</w:t>
      </w:r>
      <w:r w:rsidR="000E3B3F">
        <w:t>m</w:t>
      </w:r>
      <w:r>
        <w:t xml:space="preserve">ea/Centraal Beheer, Interpolis en  </w:t>
      </w:r>
      <w:r w:rsidR="000E3B3F">
        <w:t>Univé</w:t>
      </w:r>
      <w:r>
        <w:t>. Staat uw verzekeringsmaatschappij hier niet bij raadpleeg uw contactpersoon bij de gemeente.</w:t>
      </w:r>
    </w:p>
    <w:p w:rsidR="00424731" w:rsidRDefault="00424731" w:rsidP="00424731"/>
    <w:p w:rsidR="00424731" w:rsidRDefault="00424731" w:rsidP="00424731">
      <w:r>
        <w:t>De praktijk:</w:t>
      </w:r>
    </w:p>
    <w:p w:rsidR="00424731" w:rsidRDefault="00424731" w:rsidP="00424731">
      <w:r>
        <w:t>Stel u wordt gevraagd om een rit te verzorgen en u accepteert deze rit-aanvraag. U hoort op dat moment waar u de persoon moet ophalen en plaats van bestemming en ook wordt u op de hoogte gesteld of de persoon maar een kortdurende afspraak heeft en u er in principe op kunt wachten om de persoon vervolgens weer mee terug te vervoeren. Ook wordt u door de medewerker van de gemeente geïnformeerd wat de ritkosten zijn welke de persoon aan U terstond dient te voldoen. U kunt voor de betaling het aan u uitgereikte bonnenboekje hiervoor invullen en uitreiken aan de persoon die u vervoert hebt.</w:t>
      </w:r>
    </w:p>
    <w:p w:rsidR="00424731" w:rsidRDefault="00424731" w:rsidP="00424731"/>
    <w:p w:rsidR="00424731" w:rsidRDefault="00424731" w:rsidP="00424731">
      <w:r>
        <w:t>Samenwerking en overleg</w:t>
      </w:r>
    </w:p>
    <w:p w:rsidR="00424731" w:rsidRDefault="00424731" w:rsidP="00424731">
      <w:r>
        <w:t>Om ervaringen uit te wisselen maar u ook op de hoogte te houden van ontwikkelingen organiseren we een paar keer per jaar een bijeenkomst. Hiervoor wordt u uiteraard uitgenodigd</w:t>
      </w:r>
    </w:p>
    <w:p w:rsidR="00424731" w:rsidRDefault="00424731" w:rsidP="00424731"/>
    <w:p w:rsidR="00424731" w:rsidRDefault="00424731" w:rsidP="00424731">
      <w:r>
        <w:t xml:space="preserve">Vragen, klachten? </w:t>
      </w:r>
    </w:p>
    <w:p w:rsidR="00424731" w:rsidRDefault="00424731" w:rsidP="00424731">
      <w:r>
        <w:t>Hebt u als chauffeur vragen over de rit of een “niet pluis gevoel” kunt u hierover met ANWB</w:t>
      </w:r>
      <w:r w:rsidR="000E3B3F">
        <w:t xml:space="preserve"> </w:t>
      </w:r>
      <w:bookmarkStart w:id="0" w:name="_GoBack"/>
      <w:bookmarkEnd w:id="0"/>
      <w:r>
        <w:t xml:space="preserve">automaatje Midden Drenthe contact opnemen. Ook als de rit niet prettig is verlopen adviseren wij u dit te melden ( 0593-539356 of </w:t>
      </w:r>
      <w:hyperlink r:id="rId8" w:history="1">
        <w:r w:rsidRPr="000D652D">
          <w:rPr>
            <w:rStyle w:val="Hyperlink"/>
          </w:rPr>
          <w:t>ANWB-automaatje@middendrenthe.nl</w:t>
        </w:r>
      </w:hyperlink>
      <w:r>
        <w:t>)</w:t>
      </w:r>
    </w:p>
    <w:p w:rsidR="00424731" w:rsidRDefault="00424731" w:rsidP="00424731"/>
    <w:p w:rsidR="00424731" w:rsidRDefault="00424731" w:rsidP="00424731"/>
    <w:p w:rsidR="002D3DB8" w:rsidRPr="00874568" w:rsidRDefault="00424731" w:rsidP="00874568">
      <w:r>
        <w:t>Aug2018</w:t>
      </w:r>
    </w:p>
    <w:sectPr w:rsidR="002D3DB8" w:rsidRPr="00874568" w:rsidSect="002D3DB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5B8" w:rsidRDefault="00A005B8" w:rsidP="00CE098F">
      <w:r>
        <w:separator/>
      </w:r>
    </w:p>
  </w:endnote>
  <w:endnote w:type="continuationSeparator" w:id="0">
    <w:p w:rsidR="00A005B8" w:rsidRDefault="00A005B8" w:rsidP="00CE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5B8" w:rsidRDefault="00A005B8" w:rsidP="00CE098F">
      <w:r>
        <w:separator/>
      </w:r>
    </w:p>
  </w:footnote>
  <w:footnote w:type="continuationSeparator" w:id="0">
    <w:p w:rsidR="00A005B8" w:rsidRDefault="00A005B8" w:rsidP="00CE0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98F" w:rsidRDefault="00424731">
    <w:pPr>
      <w:pStyle w:val="Koptekst"/>
    </w:pPr>
    <w:r>
      <w:rPr>
        <w:noProof/>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-448310</wp:posOffset>
          </wp:positionV>
          <wp:extent cx="7571740" cy="2132330"/>
          <wp:effectExtent l="0" t="0" r="0" b="1270"/>
          <wp:wrapSquare wrapText="bothSides"/>
          <wp:docPr id="1" name="Afbeelding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2132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D23B2"/>
    <w:multiLevelType w:val="hybridMultilevel"/>
    <w:tmpl w:val="C262D4CE"/>
    <w:lvl w:ilvl="0" w:tplc="CF64D63E">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8F"/>
    <w:rsid w:val="000C55E6"/>
    <w:rsid w:val="000E3B3F"/>
    <w:rsid w:val="00105432"/>
    <w:rsid w:val="001C1093"/>
    <w:rsid w:val="002D3DB8"/>
    <w:rsid w:val="003B3864"/>
    <w:rsid w:val="003E1D76"/>
    <w:rsid w:val="00424731"/>
    <w:rsid w:val="00572098"/>
    <w:rsid w:val="0065574E"/>
    <w:rsid w:val="00694F9A"/>
    <w:rsid w:val="00874568"/>
    <w:rsid w:val="00982177"/>
    <w:rsid w:val="00A005B8"/>
    <w:rsid w:val="00B87302"/>
    <w:rsid w:val="00C44248"/>
    <w:rsid w:val="00CE098F"/>
    <w:rsid w:val="00E800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4731"/>
    <w:pPr>
      <w:spacing w:after="0" w:line="240" w:lineRule="auto"/>
    </w:pPr>
    <w:rPr>
      <w:rFonts w:ascii="Calibri" w:eastAsia="Times New Roman" w:hAnsi="Calibri"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E098F"/>
    <w:rPr>
      <w:rFonts w:ascii="Tahoma" w:hAnsi="Tahoma" w:cs="Tahoma"/>
      <w:sz w:val="16"/>
      <w:szCs w:val="16"/>
    </w:rPr>
  </w:style>
  <w:style w:type="character" w:customStyle="1" w:styleId="BallontekstChar">
    <w:name w:val="Ballontekst Char"/>
    <w:basedOn w:val="Standaardalinea-lettertype"/>
    <w:link w:val="Ballontekst"/>
    <w:uiPriority w:val="99"/>
    <w:semiHidden/>
    <w:rsid w:val="00CE098F"/>
    <w:rPr>
      <w:rFonts w:ascii="Tahoma" w:hAnsi="Tahoma" w:cs="Tahoma"/>
      <w:sz w:val="16"/>
      <w:szCs w:val="16"/>
    </w:rPr>
  </w:style>
  <w:style w:type="paragraph" w:styleId="Koptekst">
    <w:name w:val="header"/>
    <w:basedOn w:val="Standaard"/>
    <w:link w:val="KoptekstChar"/>
    <w:uiPriority w:val="99"/>
    <w:unhideWhenUsed/>
    <w:rsid w:val="00CE098F"/>
    <w:pPr>
      <w:tabs>
        <w:tab w:val="center" w:pos="4513"/>
        <w:tab w:val="right" w:pos="9026"/>
      </w:tabs>
    </w:pPr>
  </w:style>
  <w:style w:type="character" w:customStyle="1" w:styleId="KoptekstChar">
    <w:name w:val="Koptekst Char"/>
    <w:basedOn w:val="Standaardalinea-lettertype"/>
    <w:link w:val="Koptekst"/>
    <w:uiPriority w:val="99"/>
    <w:rsid w:val="00CE098F"/>
  </w:style>
  <w:style w:type="paragraph" w:styleId="Voettekst">
    <w:name w:val="footer"/>
    <w:basedOn w:val="Standaard"/>
    <w:link w:val="VoettekstChar"/>
    <w:uiPriority w:val="99"/>
    <w:unhideWhenUsed/>
    <w:rsid w:val="00CE098F"/>
    <w:pPr>
      <w:tabs>
        <w:tab w:val="center" w:pos="4513"/>
        <w:tab w:val="right" w:pos="9026"/>
      </w:tabs>
    </w:pPr>
  </w:style>
  <w:style w:type="character" w:customStyle="1" w:styleId="VoettekstChar">
    <w:name w:val="Voettekst Char"/>
    <w:basedOn w:val="Standaardalinea-lettertype"/>
    <w:link w:val="Voettekst"/>
    <w:uiPriority w:val="99"/>
    <w:rsid w:val="00CE098F"/>
  </w:style>
  <w:style w:type="paragraph" w:styleId="Normaalweb">
    <w:name w:val="Normal (Web)"/>
    <w:basedOn w:val="Standaard"/>
    <w:uiPriority w:val="99"/>
    <w:semiHidden/>
    <w:unhideWhenUsed/>
    <w:rsid w:val="002D3DB8"/>
    <w:pPr>
      <w:spacing w:before="100" w:beforeAutospacing="1" w:after="100" w:afterAutospacing="1"/>
    </w:pPr>
    <w:rPr>
      <w:rFonts w:ascii="Times New Roman" w:hAnsi="Times New Roman"/>
      <w:szCs w:val="24"/>
    </w:rPr>
  </w:style>
  <w:style w:type="paragraph" w:styleId="Lijstalinea">
    <w:name w:val="List Paragraph"/>
    <w:basedOn w:val="Standaard"/>
    <w:uiPriority w:val="34"/>
    <w:qFormat/>
    <w:rsid w:val="00424731"/>
    <w:pPr>
      <w:ind w:left="720"/>
      <w:contextualSpacing/>
    </w:pPr>
  </w:style>
  <w:style w:type="character" w:styleId="Hyperlink">
    <w:name w:val="Hyperlink"/>
    <w:basedOn w:val="Standaardalinea-lettertype"/>
    <w:uiPriority w:val="99"/>
    <w:unhideWhenUsed/>
    <w:rsid w:val="004247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4731"/>
    <w:pPr>
      <w:spacing w:after="0" w:line="240" w:lineRule="auto"/>
    </w:pPr>
    <w:rPr>
      <w:rFonts w:ascii="Calibri" w:eastAsia="Times New Roman" w:hAnsi="Calibri"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E098F"/>
    <w:rPr>
      <w:rFonts w:ascii="Tahoma" w:hAnsi="Tahoma" w:cs="Tahoma"/>
      <w:sz w:val="16"/>
      <w:szCs w:val="16"/>
    </w:rPr>
  </w:style>
  <w:style w:type="character" w:customStyle="1" w:styleId="BallontekstChar">
    <w:name w:val="Ballontekst Char"/>
    <w:basedOn w:val="Standaardalinea-lettertype"/>
    <w:link w:val="Ballontekst"/>
    <w:uiPriority w:val="99"/>
    <w:semiHidden/>
    <w:rsid w:val="00CE098F"/>
    <w:rPr>
      <w:rFonts w:ascii="Tahoma" w:hAnsi="Tahoma" w:cs="Tahoma"/>
      <w:sz w:val="16"/>
      <w:szCs w:val="16"/>
    </w:rPr>
  </w:style>
  <w:style w:type="paragraph" w:styleId="Koptekst">
    <w:name w:val="header"/>
    <w:basedOn w:val="Standaard"/>
    <w:link w:val="KoptekstChar"/>
    <w:uiPriority w:val="99"/>
    <w:unhideWhenUsed/>
    <w:rsid w:val="00CE098F"/>
    <w:pPr>
      <w:tabs>
        <w:tab w:val="center" w:pos="4513"/>
        <w:tab w:val="right" w:pos="9026"/>
      </w:tabs>
    </w:pPr>
  </w:style>
  <w:style w:type="character" w:customStyle="1" w:styleId="KoptekstChar">
    <w:name w:val="Koptekst Char"/>
    <w:basedOn w:val="Standaardalinea-lettertype"/>
    <w:link w:val="Koptekst"/>
    <w:uiPriority w:val="99"/>
    <w:rsid w:val="00CE098F"/>
  </w:style>
  <w:style w:type="paragraph" w:styleId="Voettekst">
    <w:name w:val="footer"/>
    <w:basedOn w:val="Standaard"/>
    <w:link w:val="VoettekstChar"/>
    <w:uiPriority w:val="99"/>
    <w:unhideWhenUsed/>
    <w:rsid w:val="00CE098F"/>
    <w:pPr>
      <w:tabs>
        <w:tab w:val="center" w:pos="4513"/>
        <w:tab w:val="right" w:pos="9026"/>
      </w:tabs>
    </w:pPr>
  </w:style>
  <w:style w:type="character" w:customStyle="1" w:styleId="VoettekstChar">
    <w:name w:val="Voettekst Char"/>
    <w:basedOn w:val="Standaardalinea-lettertype"/>
    <w:link w:val="Voettekst"/>
    <w:uiPriority w:val="99"/>
    <w:rsid w:val="00CE098F"/>
  </w:style>
  <w:style w:type="paragraph" w:styleId="Normaalweb">
    <w:name w:val="Normal (Web)"/>
    <w:basedOn w:val="Standaard"/>
    <w:uiPriority w:val="99"/>
    <w:semiHidden/>
    <w:unhideWhenUsed/>
    <w:rsid w:val="002D3DB8"/>
    <w:pPr>
      <w:spacing w:before="100" w:beforeAutospacing="1" w:after="100" w:afterAutospacing="1"/>
    </w:pPr>
    <w:rPr>
      <w:rFonts w:ascii="Times New Roman" w:hAnsi="Times New Roman"/>
      <w:szCs w:val="24"/>
    </w:rPr>
  </w:style>
  <w:style w:type="paragraph" w:styleId="Lijstalinea">
    <w:name w:val="List Paragraph"/>
    <w:basedOn w:val="Standaard"/>
    <w:uiPriority w:val="34"/>
    <w:qFormat/>
    <w:rsid w:val="00424731"/>
    <w:pPr>
      <w:ind w:left="720"/>
      <w:contextualSpacing/>
    </w:pPr>
  </w:style>
  <w:style w:type="character" w:styleId="Hyperlink">
    <w:name w:val="Hyperlink"/>
    <w:basedOn w:val="Standaardalinea-lettertype"/>
    <w:uiPriority w:val="99"/>
    <w:unhideWhenUsed/>
    <w:rsid w:val="004247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651632">
      <w:bodyDiv w:val="1"/>
      <w:marLeft w:val="0"/>
      <w:marRight w:val="0"/>
      <w:marTop w:val="0"/>
      <w:marBottom w:val="0"/>
      <w:divBdr>
        <w:top w:val="none" w:sz="0" w:space="0" w:color="auto"/>
        <w:left w:val="none" w:sz="0" w:space="0" w:color="auto"/>
        <w:bottom w:val="none" w:sz="0" w:space="0" w:color="auto"/>
        <w:right w:val="none" w:sz="0" w:space="0" w:color="auto"/>
      </w:divBdr>
    </w:div>
    <w:div w:id="203236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WB-automaatje@middendrenthe.n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3746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Windows-gebruiker</cp:lastModifiedBy>
  <cp:revision>2</cp:revision>
  <cp:lastPrinted>2018-08-28T11:33:00Z</cp:lastPrinted>
  <dcterms:created xsi:type="dcterms:W3CDTF">2018-09-02T08:32:00Z</dcterms:created>
  <dcterms:modified xsi:type="dcterms:W3CDTF">2018-09-02T08:32:00Z</dcterms:modified>
</cp:coreProperties>
</file>